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D3" w:rsidRPr="00126BDC" w:rsidRDefault="008D5A2D" w:rsidP="00126B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REPUBLIKA</w:t>
      </w:r>
      <w:r w:rsidR="008A5CD3" w:rsidRPr="00126B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SRBIJA</w:t>
      </w:r>
    </w:p>
    <w:p w:rsidR="008A5CD3" w:rsidRPr="00126BDC" w:rsidRDefault="008D5A2D" w:rsidP="00126B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NARODNA</w:t>
      </w:r>
      <w:r w:rsidR="008A5CD3" w:rsidRPr="00126B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SKUPŠTINA</w:t>
      </w:r>
      <w:r w:rsidR="008A5CD3" w:rsidRPr="00126B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8A5CD3" w:rsidRPr="00126BDC" w:rsidRDefault="008D5A2D" w:rsidP="00126B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="008A5CD3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A5CD3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8A5CD3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8A5CD3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8A5CD3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</w:p>
    <w:p w:rsidR="008A5CD3" w:rsidRPr="00126BDC" w:rsidRDefault="008D5A2D" w:rsidP="00126B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8A5CD3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8A5CD3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A5CD3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</w:p>
    <w:p w:rsidR="008A5CD3" w:rsidRPr="00126BDC" w:rsidRDefault="008A5CD3" w:rsidP="00126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>1</w:t>
      </w:r>
      <w:r w:rsidRPr="00126BDC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B569C3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06-2/381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>-21</w:t>
      </w:r>
    </w:p>
    <w:p w:rsidR="008A5CD3" w:rsidRPr="00126BDC" w:rsidRDefault="002D1193" w:rsidP="00126B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126BDC">
        <w:rPr>
          <w:rFonts w:ascii="Times New Roman" w:eastAsia="Times New Roman" w:hAnsi="Times New Roman" w:cs="Times New Roman"/>
          <w:sz w:val="24"/>
          <w:szCs w:val="24"/>
        </w:rPr>
        <w:t>21</w:t>
      </w:r>
      <w:r w:rsidR="008A5CD3" w:rsidRPr="00126BDC">
        <w:rPr>
          <w:rFonts w:ascii="Times New Roman" w:eastAsia="Times New Roman" w:hAnsi="Times New Roman" w:cs="Times New Roman"/>
          <w:sz w:val="24"/>
          <w:szCs w:val="24"/>
          <w:lang w:val="sr-Latn-RS"/>
        </w:rPr>
        <w:t>.</w:t>
      </w:r>
      <w:r w:rsidR="00B569C3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proofErr w:type="gramStart"/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septembar</w:t>
      </w:r>
      <w:proofErr w:type="gramEnd"/>
      <w:r w:rsidR="008A5CD3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</w:t>
      </w:r>
      <w:r w:rsidR="008A5CD3" w:rsidRPr="00126BDC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.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</w:p>
    <w:p w:rsidR="008A5CD3" w:rsidRPr="00126BDC" w:rsidRDefault="008D5A2D" w:rsidP="00126B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B</w:t>
      </w:r>
      <w:r w:rsidR="008A5CD3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e</w:t>
      </w:r>
      <w:r w:rsidR="008A5CD3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8A5CD3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g</w:t>
      </w:r>
      <w:r w:rsidR="008A5CD3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r</w:t>
      </w:r>
      <w:r w:rsidR="008A5CD3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a</w:t>
      </w:r>
      <w:r w:rsidR="008A5CD3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d</w:t>
      </w:r>
    </w:p>
    <w:p w:rsidR="008A5CD3" w:rsidRPr="00126BDC" w:rsidRDefault="008A5CD3" w:rsidP="00126BDC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5CD3" w:rsidRPr="00126BDC" w:rsidRDefault="008A5CD3" w:rsidP="00126BDC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A5CD3" w:rsidRPr="00126BDC" w:rsidRDefault="008D5A2D" w:rsidP="00126BD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ZAPISNIK</w:t>
      </w:r>
    </w:p>
    <w:p w:rsidR="008A5CD3" w:rsidRPr="00126BDC" w:rsidRDefault="00DF568A" w:rsidP="00126BD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>24</w:t>
      </w:r>
      <w:r w:rsidR="008A5CD3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SEDNICE</w:t>
      </w:r>
      <w:r w:rsidR="008A5CD3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8A5CD3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8A5CD3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PRIVREDU</w:t>
      </w:r>
      <w:r w:rsidR="008A5CD3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REGIONALNI</w:t>
      </w:r>
      <w:r w:rsidR="008A5CD3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RAZVOJ</w:t>
      </w:r>
      <w:r w:rsidR="008A5CD3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TRGOVINU</w:t>
      </w:r>
      <w:r w:rsidR="008A5CD3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TURIZAM</w:t>
      </w:r>
      <w:r w:rsidR="008A5CD3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8A5CD3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ENERGETIKU</w:t>
      </w:r>
      <w:r w:rsidR="008A5CD3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ODRŽANE</w:t>
      </w:r>
      <w:r w:rsidR="00B569C3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10.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SEPTEMBRA</w:t>
      </w:r>
      <w:r w:rsidR="008A5CD3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2021.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GODINE</w:t>
      </w:r>
    </w:p>
    <w:p w:rsidR="008A5CD3" w:rsidRPr="00126BDC" w:rsidRDefault="008A5CD3" w:rsidP="00126BDC">
      <w:pPr>
        <w:widowControl w:val="0"/>
        <w:tabs>
          <w:tab w:val="left" w:pos="14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A5CD3" w:rsidRPr="00126BDC" w:rsidRDefault="008A5CD3" w:rsidP="00126B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="00DF568A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="00DF568A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počela</w:t>
      </w:r>
      <w:r w:rsidR="00DF568A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="00DF568A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 w:rsidR="00DF568A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F568A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34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A5CD3" w:rsidRPr="00126BDC" w:rsidRDefault="008A5CD3" w:rsidP="00126B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Sednicom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predsedavao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A5CD3" w:rsidRPr="00126BDC" w:rsidRDefault="008A5CD3" w:rsidP="00126B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Pored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="00DF568A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DF568A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članovi</w:t>
      </w:r>
      <w:r w:rsidR="00DF568A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F568A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="00DF568A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51163D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Jasmina</w:t>
      </w:r>
      <w:r w:rsidR="00DF568A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Karanac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Petrović</w:t>
      </w:r>
      <w:r w:rsidR="00962397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Nataša</w:t>
      </w:r>
      <w:r w:rsidR="00962397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Ljubišić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51163D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Ana</w:t>
      </w:r>
      <w:r w:rsidR="0051163D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Beloica</w:t>
      </w:r>
      <w:r w:rsidR="0051163D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Snežana</w:t>
      </w:r>
      <w:r w:rsidR="0051163D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Paunović</w:t>
      </w:r>
      <w:r w:rsidR="00DF568A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DF568A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Tomić</w:t>
      </w:r>
      <w:r w:rsidR="00DF568A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Ivana</w:t>
      </w:r>
      <w:r w:rsidR="00DF568A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Popović</w:t>
      </w:r>
      <w:r w:rsidR="00DF568A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51163D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F568A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Vojislav</w:t>
      </w:r>
      <w:r w:rsidR="00DF568A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Vujić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A5CD3" w:rsidRPr="00126BDC" w:rsidRDefault="008A5CD3" w:rsidP="00126B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zamenici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članova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="00D451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Gojko</w:t>
      </w:r>
      <w:r w:rsidR="00D45111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Palalić</w:t>
      </w:r>
      <w:r w:rsidR="00DF568A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(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DF568A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DF568A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F568A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Dragomira</w:t>
      </w:r>
      <w:r w:rsidR="00DF568A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Karića</w:t>
      </w:r>
      <w:r w:rsidR="00962397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>),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Nenad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Krstić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Tihomira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Petkovića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962397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Miloš</w:t>
      </w:r>
      <w:r w:rsidR="00962397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Banđur</w:t>
      </w:r>
      <w:r w:rsidR="00B6519D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B6519D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B6519D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B6519D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Krste</w:t>
      </w:r>
      <w:r w:rsidR="00962397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Janjuševića</w:t>
      </w:r>
      <w:r w:rsidR="00962397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B6519D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>,</w:t>
      </w:r>
      <w:r w:rsidR="00DF568A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Janko</w:t>
      </w:r>
      <w:r w:rsidR="00DF568A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Langura</w:t>
      </w:r>
      <w:r w:rsidR="00962397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DF568A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DF568A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F568A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Vesne</w:t>
      </w:r>
      <w:r w:rsidR="00DF568A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Stambolić</w:t>
      </w:r>
      <w:r w:rsidR="00962397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  <w:r w:rsidR="00DF568A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Dubravka</w:t>
      </w:r>
      <w:r w:rsidR="00DF568A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Kralj</w:t>
      </w:r>
      <w:r w:rsidR="00DF568A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DF568A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DF568A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F568A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Uglješe</w:t>
      </w:r>
      <w:r w:rsidR="00DF568A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Markovića</w:t>
      </w:r>
      <w:r w:rsidR="00DF568A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),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Mina</w:t>
      </w:r>
      <w:r w:rsidR="00DF568A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Kitanović</w:t>
      </w:r>
      <w:r w:rsidR="00DF568A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="00DF568A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="00DF568A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="00DF568A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Ilije</w:t>
      </w:r>
      <w:r w:rsidR="00DF568A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Životića</w:t>
      </w:r>
      <w:r w:rsidR="00DF568A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) </w:t>
      </w:r>
      <w:r w:rsidR="00962397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Adrijana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Pupovac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(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zamenik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člana</w:t>
      </w:r>
      <w:r w:rsidRPr="00126BD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Odbora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Olivere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Nedeljković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>).</w:t>
      </w:r>
    </w:p>
    <w:p w:rsidR="008C0022" w:rsidRPr="00126BDC" w:rsidRDefault="008A5CD3" w:rsidP="00126B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Sednici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su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poziv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prisustvovali</w:t>
      </w:r>
      <w:r w:rsidR="00DF568A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iz</w:t>
      </w:r>
      <w:r w:rsidR="00DF568A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Ministarstva</w:t>
      </w:r>
      <w:r w:rsidR="00DF568A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rudarstva</w:t>
      </w:r>
      <w:r w:rsidR="00DF568A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F568A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energetike</w:t>
      </w:r>
      <w:r w:rsidR="00DF568A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: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Zoran</w:t>
      </w:r>
      <w:r w:rsidR="00DF568A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Lakićević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državni</w:t>
      </w:r>
      <w:r w:rsidR="00DF568A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="00DF568A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F568A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Raša</w:t>
      </w:r>
      <w:r w:rsidR="00DF568A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Kojčić</w:t>
      </w:r>
      <w:r w:rsidR="00DF568A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pomoćnik</w:t>
      </w:r>
      <w:r w:rsidR="00DF568A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ministra</w:t>
      </w:r>
      <w:r w:rsidR="00B569C3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rukovodilac</w:t>
      </w:r>
      <w:r w:rsidR="00DF568A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Sektora</w:t>
      </w:r>
      <w:r w:rsidR="00DF568A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za</w:t>
      </w:r>
      <w:r w:rsidR="00DF568A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naftu</w:t>
      </w:r>
      <w:r w:rsidR="00DF568A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="00DF568A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gas</w:t>
      </w:r>
      <w:r w:rsidR="00DF568A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A5CD3" w:rsidRPr="00126BDC" w:rsidRDefault="008A5CD3" w:rsidP="00126B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                 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predlog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predsednika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Odbor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jednoglasno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utvrdio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sledeći</w:t>
      </w:r>
    </w:p>
    <w:p w:rsidR="008A5CD3" w:rsidRPr="00126BDC" w:rsidRDefault="008A5CD3" w:rsidP="00126BDC">
      <w:pPr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A5CD3" w:rsidRPr="00126BDC" w:rsidRDefault="008D5A2D" w:rsidP="00126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A5CD3" w:rsidRPr="0012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8A5CD3" w:rsidRPr="0012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A5CD3" w:rsidRPr="0012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="008A5CD3" w:rsidRPr="0012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="008A5CD3" w:rsidRPr="0012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A5CD3" w:rsidRPr="00126BD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r</w:t>
      </w:r>
      <w:r w:rsidR="008A5CD3" w:rsidRPr="0012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</w:t>
      </w:r>
      <w:r w:rsidR="008A5CD3" w:rsidRPr="00126B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</w:p>
    <w:p w:rsidR="008A5CD3" w:rsidRPr="00126BDC" w:rsidRDefault="008A5CD3" w:rsidP="00126B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569C3" w:rsidRPr="00126BDC" w:rsidRDefault="008D5A2D" w:rsidP="00126BDC">
      <w:pPr>
        <w:pStyle w:val="ListParagraph"/>
        <w:numPr>
          <w:ilvl w:val="0"/>
          <w:numId w:val="2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  <w:lang w:val="sr-Cyrl-CS"/>
        </w:rPr>
        <w:t>Razmatranje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Osnove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za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zaključivanje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Protokola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između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Vlade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Republike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Srbije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i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Vlade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Ruske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Federacije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unošenju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izmena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u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Sporazum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između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Savezne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vlade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Savezne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Republike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Jugoslavije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i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Vlade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Ruske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Federacije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saradnji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u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izgradnji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gasovoda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na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teritoriji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Savezne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Republike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Jugoslavije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od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11. </w:t>
      </w:r>
      <w:r>
        <w:rPr>
          <w:rFonts w:cs="Times New Roman"/>
          <w:sz w:val="24"/>
          <w:szCs w:val="24"/>
          <w:lang w:val="sr-Cyrl-CS"/>
        </w:rPr>
        <w:t>aprila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1996. </w:t>
      </w:r>
      <w:r>
        <w:rPr>
          <w:rFonts w:cs="Times New Roman"/>
          <w:sz w:val="24"/>
          <w:szCs w:val="24"/>
          <w:lang w:val="sr-Cyrl-CS"/>
        </w:rPr>
        <w:t>godine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i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teksta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Protokola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između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Vlade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Republike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Srbije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i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Vlade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Ruske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Federacije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unošenju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izmena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u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Sporazum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između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Savezne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vlade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Savezne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Republike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Jugoslavije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i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Vlade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Ruske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Federacije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saradnji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u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izgradnji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gasovoda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na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teritoriji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Savezne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Republike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Jugoslavije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od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11. </w:t>
      </w:r>
      <w:r>
        <w:rPr>
          <w:rFonts w:cs="Times New Roman"/>
          <w:sz w:val="24"/>
          <w:szCs w:val="24"/>
          <w:lang w:val="sr-Cyrl-CS"/>
        </w:rPr>
        <w:t>aprila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1996. </w:t>
      </w:r>
      <w:r>
        <w:rPr>
          <w:rFonts w:cs="Times New Roman"/>
          <w:sz w:val="24"/>
          <w:szCs w:val="24"/>
          <w:lang w:val="sr-Cyrl-CS"/>
        </w:rPr>
        <w:t>godine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radi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davanja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saglasnosti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za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privremenu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primenu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Sporazuma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do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stupanja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na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snagu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, </w:t>
      </w:r>
      <w:r>
        <w:rPr>
          <w:rFonts w:cs="Times New Roman"/>
          <w:sz w:val="24"/>
          <w:szCs w:val="24"/>
          <w:lang w:val="sr-Cyrl-CS"/>
        </w:rPr>
        <w:t>koju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je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podnela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</w:t>
      </w:r>
      <w:r>
        <w:rPr>
          <w:rFonts w:cs="Times New Roman"/>
          <w:sz w:val="24"/>
          <w:szCs w:val="24"/>
          <w:lang w:val="sr-Cyrl-CS"/>
        </w:rPr>
        <w:t>Vlada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(10 </w:t>
      </w:r>
      <w:r>
        <w:rPr>
          <w:rFonts w:cs="Times New Roman"/>
          <w:sz w:val="24"/>
          <w:szCs w:val="24"/>
          <w:lang w:val="sr-Cyrl-CS"/>
        </w:rPr>
        <w:t>broj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011-1578/21 </w:t>
      </w:r>
      <w:r>
        <w:rPr>
          <w:rFonts w:cs="Times New Roman"/>
          <w:sz w:val="24"/>
          <w:szCs w:val="24"/>
          <w:lang w:val="sr-Cyrl-CS"/>
        </w:rPr>
        <w:t>od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10. </w:t>
      </w:r>
      <w:r>
        <w:rPr>
          <w:rFonts w:cs="Times New Roman"/>
          <w:sz w:val="24"/>
          <w:szCs w:val="24"/>
          <w:lang w:val="sr-Cyrl-CS"/>
        </w:rPr>
        <w:t>septembra</w:t>
      </w:r>
      <w:r w:rsidR="00B569C3" w:rsidRPr="00126BDC">
        <w:rPr>
          <w:rFonts w:cs="Times New Roman"/>
          <w:sz w:val="24"/>
          <w:szCs w:val="24"/>
          <w:lang w:val="sr-Cyrl-CS"/>
        </w:rPr>
        <w:t xml:space="preserve"> 2021. </w:t>
      </w:r>
      <w:r>
        <w:rPr>
          <w:rFonts w:cs="Times New Roman"/>
          <w:sz w:val="24"/>
          <w:szCs w:val="24"/>
          <w:lang w:val="sr-Cyrl-CS"/>
        </w:rPr>
        <w:t>godine</w:t>
      </w:r>
      <w:r w:rsidR="00B569C3" w:rsidRPr="00126BDC">
        <w:rPr>
          <w:rFonts w:cs="Times New Roman"/>
          <w:sz w:val="24"/>
          <w:szCs w:val="24"/>
          <w:lang w:val="sr-Cyrl-CS"/>
        </w:rPr>
        <w:t>).</w:t>
      </w:r>
    </w:p>
    <w:p w:rsidR="008C0022" w:rsidRPr="00126BDC" w:rsidRDefault="008C0022" w:rsidP="00126BDC">
      <w:pPr>
        <w:pStyle w:val="ListParagraph"/>
        <w:rPr>
          <w:rFonts w:cs="Times New Roman"/>
          <w:sz w:val="24"/>
          <w:szCs w:val="24"/>
          <w:lang w:val="sr-Cyrl-RS"/>
        </w:rPr>
      </w:pPr>
    </w:p>
    <w:p w:rsidR="00B569C3" w:rsidRPr="0048153A" w:rsidRDefault="008D5A2D" w:rsidP="0048153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Prva</w:t>
      </w:r>
      <w:r w:rsidR="008A5CD3" w:rsidRPr="0048153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tačka</w:t>
      </w:r>
      <w:r w:rsidR="008A5CD3" w:rsidRPr="0048153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>dnevnog</w:t>
      </w:r>
      <w:r w:rsidR="008A5CD3" w:rsidRPr="0048153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="00B569C3" w:rsidRPr="0048153A">
        <w:rPr>
          <w:rFonts w:ascii="Times New Roman" w:eastAsia="Times New Roman" w:hAnsi="Times New Roman" w:cs="Times New Roman"/>
          <w:b/>
          <w:sz w:val="24"/>
          <w:szCs w:val="24"/>
          <w:u w:val="single"/>
          <w:lang w:val="sr-Cyrl-RS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Razmatranje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Osnove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zaključivanje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Protokola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između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Vlade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Republike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Srbije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Vlade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Ruske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Federacije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unošenju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izmena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Sporazum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između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Savezne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vlade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Savezne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Republike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Jugoslavije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Vlade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Ruske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Federacije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saradnji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izgradnji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gasovoda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teritoriji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Savezne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Republike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Jugoslavije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11.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aprila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1996.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godine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teksta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Protokola</w:t>
      </w:r>
      <w:r w:rsidR="00E239B8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između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Vlade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Republike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Srbije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Vlade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Ruske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Federacije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unošenju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izmena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Sporazum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između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Savezne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vlade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Savezne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Republike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Jugoslavije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Vlade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Ruske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Federacije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saradnji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u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izgradnji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gasovoda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teritoriji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Savezne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Republike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Jugoslavije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11.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aprila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1996.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godine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radi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davanja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saglasnosti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za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privremenu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primenu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Sporazuma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do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stupanja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na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snagu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koju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je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podnela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Vlada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(10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broj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011-1578/21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od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10.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septembra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2021.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godine</w:t>
      </w:r>
      <w:r w:rsidR="00B569C3" w:rsidRPr="0048153A">
        <w:rPr>
          <w:rFonts w:ascii="Times New Roman" w:hAnsi="Times New Roman" w:cs="Times New Roman"/>
          <w:b/>
          <w:sz w:val="24"/>
          <w:szCs w:val="24"/>
          <w:lang w:val="sr-Cyrl-CS"/>
        </w:rPr>
        <w:t>).</w:t>
      </w:r>
    </w:p>
    <w:p w:rsidR="0081598A" w:rsidRPr="00126BDC" w:rsidRDefault="001E4908" w:rsidP="00126BDC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6BD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B6519D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uvodnim</w:t>
      </w:r>
      <w:r w:rsidR="00B6519D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napomenama</w:t>
      </w:r>
      <w:r w:rsidR="00B6519D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FE3E00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Lakićević</w:t>
      </w:r>
      <w:r w:rsidR="00FE3E00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državni</w:t>
      </w:r>
      <w:r w:rsidR="00FE3E00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sekretar</w:t>
      </w:r>
      <w:r w:rsidR="00FE3E00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E3E00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Ministrastvu</w:t>
      </w:r>
      <w:r w:rsidR="00FE3E00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FE3E00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E3E00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48153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FE3E00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istakao</w:t>
      </w:r>
      <w:r w:rsidR="00FE3E00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E3E00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E3E00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E3E00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FE3E00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E3E00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sertifikaciji</w:t>
      </w:r>
      <w:r w:rsidR="00FE3E00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564A22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E3E00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potrebna</w:t>
      </w:r>
      <w:r w:rsidR="00FE3E00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E3E00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FE3E00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E3E00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stvorili</w:t>
      </w:r>
      <w:r w:rsidR="00FE3E00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uslovi</w:t>
      </w:r>
      <w:r w:rsidR="00FE3E00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E3E00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sertifikaciju</w:t>
      </w:r>
      <w:r w:rsidR="00FE3E00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Jugorozgas</w:t>
      </w:r>
      <w:r w:rsidR="004815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Transport</w:t>
      </w:r>
      <w:r w:rsidR="004815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4815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="004815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815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međunarodno</w:t>
      </w:r>
      <w:r w:rsidR="00564A22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preuzetim</w:t>
      </w:r>
      <w:r w:rsidR="00564A22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obavezama</w:t>
      </w:r>
      <w:r w:rsidR="00564A22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564A22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sve</w:t>
      </w:r>
      <w:r w:rsidR="00564A22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564A22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564A22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međunarodne</w:t>
      </w:r>
      <w:r w:rsidR="00564A22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pozicije</w:t>
      </w:r>
      <w:r w:rsidR="00564A22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564A22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64A22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564A22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 w:rsidR="00345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utvrđena</w:t>
      </w:r>
      <w:r w:rsidR="00345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45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564A22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akcionom</w:t>
      </w:r>
      <w:r w:rsidR="00564A22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planu</w:t>
      </w:r>
      <w:r w:rsidR="00564A22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pripremljenom</w:t>
      </w:r>
      <w:r w:rsidR="004815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4815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4815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pregovaračke</w:t>
      </w:r>
      <w:r w:rsidR="00564A22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pozicije</w:t>
      </w:r>
      <w:r w:rsidR="004815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4815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Evropskom</w:t>
      </w:r>
      <w:r w:rsidR="004815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unijom</w:t>
      </w:r>
      <w:r w:rsidR="00564A22" w:rsidRPr="00126BD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34509E" w:rsidRDefault="008947F7" w:rsidP="0048153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6BD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126BD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narodni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poslanici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postavili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izneli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stavove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mišljenja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dali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predloge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sugestije</w:t>
      </w:r>
      <w:r w:rsidR="0048153A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E239B8" w:rsidRPr="00126BDC" w:rsidRDefault="0034509E" w:rsidP="0048153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Postavljeno</w:t>
      </w:r>
      <w:r w:rsidR="004815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4815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pitanje</w:t>
      </w:r>
      <w:r w:rsidR="004815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došlo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toga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Srbijagas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preuzme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gradi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deonicu</w:t>
      </w:r>
      <w:r w:rsidR="004815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gasovoda</w:t>
      </w:r>
      <w:r w:rsidR="004815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koja</w:t>
      </w:r>
      <w:r w:rsidR="004815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4815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Sporazumu</w:t>
      </w:r>
      <w:r w:rsidR="004815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pripada</w:t>
      </w:r>
      <w:r w:rsidR="0048153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Jugorosgazu</w:t>
      </w:r>
      <w:r w:rsidR="0048153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821B6" w:rsidRPr="00126BDC" w:rsidRDefault="0048153A" w:rsidP="0048153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Izneta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primedba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ne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trebalo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bude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praksa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stvari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ovom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brzinom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stavljaju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red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Potrebno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nadležni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odbori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imaju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dovoljno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vremena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prouče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određeni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materijal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kako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njega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dali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odgovarajuću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saglasnost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Obrazloženja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trebala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budu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temeljnija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sadržajnija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objasnili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razlozi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hitnosti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821B6" w:rsidRPr="00126BDC" w:rsidRDefault="0048153A" w:rsidP="0048153A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Izneto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mišljenje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davanje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određenih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nadležnosti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Jugorozgasu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prema</w:t>
      </w:r>
      <w:r w:rsidR="00345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Sporazumu</w:t>
      </w:r>
      <w:r w:rsidR="00345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izemđu</w:t>
      </w:r>
      <w:r w:rsidR="00345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SFRJ</w:t>
      </w:r>
      <w:r w:rsidR="00345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345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Rusije</w:t>
      </w:r>
      <w:r w:rsidR="00345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bilo</w:t>
      </w:r>
      <w:r w:rsidR="00345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dosta</w:t>
      </w:r>
      <w:r w:rsidR="00345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ograničavajuće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smislu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sadađnjih</w:t>
      </w:r>
      <w:r w:rsidR="00345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zahteva</w:t>
      </w:r>
      <w:r w:rsidR="00345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razdvajanje</w:t>
      </w:r>
      <w:r w:rsidR="00345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preduzeća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Preduzeće</w:t>
      </w:r>
      <w:r w:rsidR="00345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Srbijagas</w:t>
      </w:r>
      <w:r w:rsidR="00345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345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moglo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lako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razdvoji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obzirom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nije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vezano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međunarodnim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sporazumom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Jugorozgas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definisan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međunarodnim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sporazumom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izvršilo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razdvajanje</w:t>
      </w:r>
      <w:r w:rsidR="00345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Jugorozgasa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transport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distribuciju</w:t>
      </w:r>
      <w:r w:rsidR="00345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treba</w:t>
      </w:r>
      <w:r w:rsidR="00345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izmeniti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međunarodni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821B6" w:rsidRPr="00126BDC" w:rsidRDefault="0034509E" w:rsidP="0034509E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Izneta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primedba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Pr="0034509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četiri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oblasti</w:t>
      </w:r>
      <w:r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razmatrano</w:t>
      </w:r>
      <w:r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jednom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danu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pri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čemu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svaki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njih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zahtevao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čitav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dan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pažnje</w:t>
      </w:r>
      <w:r w:rsidR="00C821B6" w:rsidRPr="00126BD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06386" w:rsidRPr="00126BDC" w:rsidRDefault="006322B8" w:rsidP="006322B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odgovoru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postavljena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pitanja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Raša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Kojčić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pomoćnik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ministra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rukovodilac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Sektora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naftu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gas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izneo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suština</w:t>
      </w:r>
      <w:r w:rsidRPr="006322B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Protokola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izmenu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Sporazuma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da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omogući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prenos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Jugorozgas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Jugorozgas</w:t>
      </w:r>
      <w:r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656224" w:rsidRPr="00126BDC"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Transport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bi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po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tom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modelu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ispunio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uslove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sertifikaciju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ispunio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uredbe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iz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akcionog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plana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usvojen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16.05.2021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zaključkom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Vlade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Pored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toga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razdvajanje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delatnosti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prenos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imovine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usko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su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vezani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Poglavlje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15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Razlog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hitnosti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to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što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prethodni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sporazum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ističe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12.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9.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usvojila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ovaj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zaključak</w:t>
      </w:r>
      <w:r w:rsidR="00F06386" w:rsidRPr="00126BD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656224" w:rsidRPr="00126BDC" w:rsidRDefault="006322B8" w:rsidP="006322B8">
      <w:pPr>
        <w:tabs>
          <w:tab w:val="left" w:pos="1418"/>
        </w:tabs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656224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diskusiji</w:t>
      </w:r>
      <w:r w:rsidR="00656224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su</w:t>
      </w:r>
      <w:r w:rsidR="00656224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učestvovali</w:t>
      </w:r>
      <w:r w:rsidR="00656224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Miloš</w:t>
      </w:r>
      <w:r w:rsidR="00656224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Banđur</w:t>
      </w:r>
      <w:r w:rsidR="00656224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Zoran</w:t>
      </w:r>
      <w:r w:rsidR="00656224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Lakićević</w:t>
      </w:r>
      <w:r w:rsidR="00656224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656224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Raša</w:t>
      </w:r>
      <w:r w:rsidR="00656224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Kojčić</w:t>
      </w:r>
      <w:r w:rsidR="00656224" w:rsidRPr="00126BD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26BDC" w:rsidRPr="00126BDC" w:rsidRDefault="00126BDC" w:rsidP="006322B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D45111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skladu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članom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8.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zaključivanju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izvršavanju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eđunarodnih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ugovora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(„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Službeni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glasnik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RS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“,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broj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32/13)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članom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54.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Poslovnika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Narodne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skupštine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(„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Službeni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glasnik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RS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“,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broj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20/12 –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prečišćen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tekst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),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a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vezi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sa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dopisom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Vlade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Republike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Srbije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05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Broj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: 337-/2021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10.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septembra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2021.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</w:p>
    <w:p w:rsidR="00126BDC" w:rsidRPr="00126BDC" w:rsidRDefault="00126BDC" w:rsidP="006322B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6322B8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Odbor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privredu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regionalni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razvoj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trgovinu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turizam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energetiku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sednici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održanoj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10.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septembra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2021.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doneo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sledeću</w:t>
      </w:r>
    </w:p>
    <w:p w:rsidR="00126BDC" w:rsidRPr="00126BDC" w:rsidRDefault="008D5A2D" w:rsidP="00126BDC">
      <w:pPr>
        <w:spacing w:line="240" w:lineRule="auto"/>
        <w:jc w:val="center"/>
        <w:rPr>
          <w:rFonts w:ascii="Times New Roman" w:hAnsi="Times New Roman" w:cs="Times New Roman"/>
          <w:bCs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RS"/>
        </w:rPr>
        <w:t>O</w:t>
      </w:r>
      <w:r w:rsidR="00126BDC"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D</w:t>
      </w:r>
      <w:r w:rsidR="00126BDC"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L</w:t>
      </w:r>
      <w:r w:rsidR="00126BDC"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="00126BDC"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K</w:t>
      </w:r>
      <w:r w:rsidR="00126BDC"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</w:p>
    <w:p w:rsidR="00126BDC" w:rsidRPr="00126BDC" w:rsidRDefault="008D5A2D" w:rsidP="00126BDC">
      <w:pPr>
        <w:pStyle w:val="ListParagraph"/>
        <w:numPr>
          <w:ilvl w:val="0"/>
          <w:numId w:val="5"/>
        </w:numPr>
        <w:tabs>
          <w:tab w:val="left" w:pos="1440"/>
        </w:tabs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Daje</w:t>
      </w:r>
      <w:r w:rsidR="00126BDC" w:rsidRPr="00126BD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se</w:t>
      </w:r>
      <w:r w:rsidR="00126BDC" w:rsidRPr="00126BD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saglasnost</w:t>
      </w:r>
      <w:r w:rsidR="00126BDC" w:rsidRPr="00126BD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Vladi</w:t>
      </w:r>
      <w:r w:rsidR="00126BDC" w:rsidRPr="00126BD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Republike</w:t>
      </w:r>
      <w:r w:rsidR="00126BDC" w:rsidRPr="00126BD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Srbije</w:t>
      </w:r>
      <w:r w:rsidR="00126BDC" w:rsidRPr="00126BD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za</w:t>
      </w:r>
      <w:r w:rsidR="00126BDC" w:rsidRPr="00126BD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privremenu</w:t>
      </w:r>
      <w:r w:rsidR="00126BDC" w:rsidRPr="00126BD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primenu</w:t>
      </w:r>
      <w:r w:rsidR="00126BDC" w:rsidRPr="00126BD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</w:rPr>
        <w:t>Osnove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za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zaključivanje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Protokola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između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Vlade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Republike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Srbije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Vlade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Ruske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Federacije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unošenju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izmena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Sporazum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između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Savezne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vlade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Savezne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Republike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Jugoslavije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Vlade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Ruske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Federacije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saradnji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izgradnji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gasovoda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na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teritoriji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Savezne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Republike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Jugoslavije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od</w:t>
      </w:r>
      <w:r w:rsidR="00126BDC" w:rsidRPr="00126BDC">
        <w:rPr>
          <w:rFonts w:cs="Times New Roman"/>
          <w:sz w:val="24"/>
          <w:szCs w:val="24"/>
        </w:rPr>
        <w:t xml:space="preserve"> 11. </w:t>
      </w:r>
      <w:proofErr w:type="gramStart"/>
      <w:r>
        <w:rPr>
          <w:rFonts w:cs="Times New Roman"/>
          <w:sz w:val="24"/>
          <w:szCs w:val="24"/>
        </w:rPr>
        <w:t>aprila</w:t>
      </w:r>
      <w:proofErr w:type="gramEnd"/>
      <w:r w:rsidR="00126BDC" w:rsidRPr="00126BDC">
        <w:rPr>
          <w:rFonts w:cs="Times New Roman"/>
          <w:sz w:val="24"/>
          <w:szCs w:val="24"/>
        </w:rPr>
        <w:t xml:space="preserve"> 1996. </w:t>
      </w:r>
      <w:proofErr w:type="gramStart"/>
      <w:r>
        <w:rPr>
          <w:rFonts w:cs="Times New Roman"/>
          <w:sz w:val="24"/>
          <w:szCs w:val="24"/>
        </w:rPr>
        <w:t>godine</w:t>
      </w:r>
      <w:proofErr w:type="gramEnd"/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teksta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Protokola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između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Vlade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Republike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Srbije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Vlade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Ruske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Federacije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unošenju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izmena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Sporazum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između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Savezne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vlade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Savezne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Republike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Jugoslavije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Vlade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Ruske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Federacije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saradnji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izgradnji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gasovoda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na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teritoriji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Savezne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Republike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Jugoslavije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od</w:t>
      </w:r>
      <w:r w:rsidR="00126BDC" w:rsidRPr="00126BDC">
        <w:rPr>
          <w:rFonts w:cs="Times New Roman"/>
          <w:sz w:val="24"/>
          <w:szCs w:val="24"/>
        </w:rPr>
        <w:t xml:space="preserve"> 11. </w:t>
      </w:r>
      <w:proofErr w:type="gramStart"/>
      <w:r>
        <w:rPr>
          <w:rFonts w:cs="Times New Roman"/>
          <w:sz w:val="24"/>
          <w:szCs w:val="24"/>
        </w:rPr>
        <w:t>aprila</w:t>
      </w:r>
      <w:proofErr w:type="gramEnd"/>
      <w:r w:rsidR="00126BDC" w:rsidRPr="00126BDC">
        <w:rPr>
          <w:rFonts w:cs="Times New Roman"/>
          <w:sz w:val="24"/>
          <w:szCs w:val="24"/>
        </w:rPr>
        <w:t xml:space="preserve"> 1996. </w:t>
      </w:r>
      <w:proofErr w:type="gramStart"/>
      <w:r>
        <w:rPr>
          <w:rFonts w:cs="Times New Roman"/>
          <w:sz w:val="24"/>
          <w:szCs w:val="24"/>
        </w:rPr>
        <w:t>godine</w:t>
      </w:r>
      <w:proofErr w:type="gramEnd"/>
      <w:r w:rsidR="00126BDC" w:rsidRPr="00126BDC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>radi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davanja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saglasnosti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za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privremenu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primenu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Sporazuma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do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stupanja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na</w:t>
      </w:r>
      <w:r w:rsidR="00126BDC" w:rsidRPr="00126BDC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snagu</w:t>
      </w:r>
      <w:r w:rsidR="00126BDC" w:rsidRPr="00126BDC">
        <w:rPr>
          <w:rFonts w:cs="Times New Roman"/>
          <w:sz w:val="24"/>
          <w:szCs w:val="24"/>
          <w:lang w:val="sr-Cyrl-RS"/>
        </w:rPr>
        <w:t>.</w:t>
      </w:r>
    </w:p>
    <w:p w:rsidR="00126BDC" w:rsidRPr="00126BDC" w:rsidRDefault="008D5A2D" w:rsidP="00126BDC">
      <w:pPr>
        <w:pStyle w:val="ListParagraph"/>
        <w:numPr>
          <w:ilvl w:val="0"/>
          <w:numId w:val="5"/>
        </w:numPr>
        <w:tabs>
          <w:tab w:val="left" w:pos="1440"/>
        </w:tabs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Ovu</w:t>
      </w:r>
      <w:r w:rsidR="00126BDC" w:rsidRPr="00126BD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Odluku</w:t>
      </w:r>
      <w:r w:rsidR="00126BDC" w:rsidRPr="00126BD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dostaviti</w:t>
      </w:r>
      <w:r w:rsidR="00126BDC" w:rsidRPr="00126BD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Vladi</w:t>
      </w:r>
      <w:r w:rsidR="00126BDC" w:rsidRPr="00126BD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Republike</w:t>
      </w:r>
      <w:r w:rsidR="00126BDC" w:rsidRPr="00126BD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Srbije</w:t>
      </w:r>
      <w:r w:rsidR="00126BDC" w:rsidRPr="00126BD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na</w:t>
      </w:r>
      <w:r w:rsidR="00126BDC" w:rsidRPr="00126BD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dalju</w:t>
      </w:r>
      <w:r w:rsidR="00126BDC" w:rsidRPr="00126BD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nadležnost</w:t>
      </w:r>
      <w:r w:rsidR="00126BDC" w:rsidRPr="00126BDC">
        <w:rPr>
          <w:rFonts w:cs="Times New Roman"/>
          <w:sz w:val="24"/>
          <w:szCs w:val="24"/>
          <w:lang w:val="sr-Cyrl-RS"/>
        </w:rPr>
        <w:t>.</w:t>
      </w:r>
    </w:p>
    <w:p w:rsidR="00126BDC" w:rsidRPr="00126BDC" w:rsidRDefault="008D5A2D" w:rsidP="00126BDC">
      <w:pPr>
        <w:pStyle w:val="ListParagraph"/>
        <w:numPr>
          <w:ilvl w:val="0"/>
          <w:numId w:val="5"/>
        </w:numPr>
        <w:tabs>
          <w:tab w:val="left" w:pos="1440"/>
        </w:tabs>
        <w:rPr>
          <w:rFonts w:cs="Times New Roman"/>
          <w:sz w:val="24"/>
          <w:szCs w:val="24"/>
          <w:lang w:val="sr-Cyrl-RS"/>
        </w:rPr>
      </w:pPr>
      <w:r>
        <w:rPr>
          <w:rFonts w:cs="Times New Roman"/>
          <w:sz w:val="24"/>
          <w:szCs w:val="24"/>
          <w:lang w:val="sr-Cyrl-RS"/>
        </w:rPr>
        <w:t>Ovu</w:t>
      </w:r>
      <w:r w:rsidR="00126BDC" w:rsidRPr="00126BD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Odluku</w:t>
      </w:r>
      <w:r w:rsidR="00126BDC" w:rsidRPr="00126BD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dostaviti</w:t>
      </w:r>
      <w:r w:rsidR="00126BDC" w:rsidRPr="00126BD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predsedniku</w:t>
      </w:r>
      <w:r w:rsidR="00126BDC" w:rsidRPr="00126BD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Narodne</w:t>
      </w:r>
      <w:r w:rsidR="00126BDC" w:rsidRPr="00126BD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skupštine</w:t>
      </w:r>
      <w:r w:rsidR="00126BDC" w:rsidRPr="00126BDC">
        <w:rPr>
          <w:rFonts w:cs="Times New Roman"/>
          <w:sz w:val="24"/>
          <w:szCs w:val="24"/>
          <w:lang w:val="sr-Cyrl-RS"/>
        </w:rPr>
        <w:t xml:space="preserve">, </w:t>
      </w:r>
      <w:r>
        <w:rPr>
          <w:rFonts w:cs="Times New Roman"/>
          <w:sz w:val="24"/>
          <w:szCs w:val="24"/>
          <w:lang w:val="sr-Cyrl-RS"/>
        </w:rPr>
        <w:t>radi</w:t>
      </w:r>
      <w:r w:rsidR="00126BDC" w:rsidRPr="00126BDC">
        <w:rPr>
          <w:rFonts w:cs="Times New Roman"/>
          <w:sz w:val="24"/>
          <w:szCs w:val="24"/>
          <w:lang w:val="sr-Cyrl-RS"/>
        </w:rPr>
        <w:t xml:space="preserve"> </w:t>
      </w:r>
      <w:r>
        <w:rPr>
          <w:rFonts w:cs="Times New Roman"/>
          <w:sz w:val="24"/>
          <w:szCs w:val="24"/>
          <w:lang w:val="sr-Cyrl-RS"/>
        </w:rPr>
        <w:t>informisanja</w:t>
      </w:r>
      <w:r w:rsidR="00126BDC" w:rsidRPr="00126BDC">
        <w:rPr>
          <w:rFonts w:cs="Times New Roman"/>
          <w:sz w:val="24"/>
          <w:szCs w:val="24"/>
          <w:lang w:val="sr-Cyrl-RS"/>
        </w:rPr>
        <w:t>.</w:t>
      </w:r>
    </w:p>
    <w:p w:rsidR="00126BDC" w:rsidRPr="00126BDC" w:rsidRDefault="008D5A2D" w:rsidP="006322B8">
      <w:pPr>
        <w:spacing w:after="0" w:line="240" w:lineRule="auto"/>
        <w:ind w:left="720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126BDC" w:rsidRPr="00126BDC" w:rsidRDefault="008D5A2D" w:rsidP="006322B8">
      <w:pPr>
        <w:spacing w:after="0" w:line="240" w:lineRule="auto"/>
        <w:ind w:left="720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Veroljub</w:t>
      </w:r>
      <w:r w:rsidR="00126BDC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Arsić</w:t>
      </w:r>
    </w:p>
    <w:p w:rsidR="00126BDC" w:rsidRPr="00126BDC" w:rsidRDefault="008D5A2D" w:rsidP="006322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26BDC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126BDC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126BDC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126BDC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126BDC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l</w:t>
      </w:r>
      <w:r w:rsidR="00126BDC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126BDC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ž</w:t>
      </w:r>
      <w:r w:rsidR="00126BDC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126BDC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nj</w:t>
      </w:r>
      <w:r w:rsidR="00126BDC"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</w:p>
    <w:p w:rsidR="00126BDC" w:rsidRPr="00126BDC" w:rsidRDefault="00126BDC" w:rsidP="006322B8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26BDC">
        <w:rPr>
          <w:rFonts w:ascii="Times New Roman" w:hAnsi="Times New Roman" w:cs="Times New Roman"/>
          <w:sz w:val="24"/>
          <w:szCs w:val="24"/>
          <w:lang w:val="sr-Cyrl-RS"/>
        </w:rPr>
        <w:lastRenderedPageBreak/>
        <w:tab/>
      </w:r>
      <w:r w:rsidR="006322B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Dopisom</w:t>
      </w:r>
      <w:r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05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Broj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: 337-/2021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Vlada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Republike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Srbije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10.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septembra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2021.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godine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dostavila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="006322B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Odboru</w:t>
      </w:r>
      <w:r w:rsidR="008738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Narodne</w:t>
      </w:r>
      <w:r w:rsidR="008738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skupštine</w:t>
      </w:r>
      <w:r w:rsidR="008738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="008738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privredu</w:t>
      </w:r>
      <w:r w:rsidR="008738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regionalni</w:t>
      </w:r>
      <w:r w:rsidR="008738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razvoj</w:t>
      </w:r>
      <w:r w:rsidR="008738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trgovinu</w:t>
      </w:r>
      <w:r w:rsidR="008738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turizam</w:t>
      </w:r>
      <w:r w:rsidR="008738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="00873806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energetiku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Osnov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za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zaključivanje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Protokola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između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Vlade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Republike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Srbije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i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Vlade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Ruske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Federacije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o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unošenju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izmena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u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Sporazum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između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Savezne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vlade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Savezne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Republike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Jugoslavije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i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Vlade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Ruske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Federacije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o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saradnji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u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izgradnji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gasovoda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na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teritoriji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Savezne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Republike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Jugoslavije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od</w:t>
      </w:r>
      <w:r w:rsidRPr="00126BDC">
        <w:rPr>
          <w:rFonts w:ascii="Times New Roman" w:hAnsi="Times New Roman" w:cs="Times New Roman"/>
          <w:sz w:val="24"/>
          <w:szCs w:val="24"/>
        </w:rPr>
        <w:t xml:space="preserve"> 11. </w:t>
      </w:r>
      <w:proofErr w:type="gramStart"/>
      <w:r w:rsidR="008D5A2D">
        <w:rPr>
          <w:rFonts w:ascii="Times New Roman" w:hAnsi="Times New Roman" w:cs="Times New Roman"/>
          <w:sz w:val="24"/>
          <w:szCs w:val="24"/>
        </w:rPr>
        <w:t>aprila</w:t>
      </w:r>
      <w:proofErr w:type="gramEnd"/>
      <w:r w:rsidRPr="00126BDC">
        <w:rPr>
          <w:rFonts w:ascii="Times New Roman" w:hAnsi="Times New Roman" w:cs="Times New Roman"/>
          <w:sz w:val="24"/>
          <w:szCs w:val="24"/>
        </w:rPr>
        <w:t xml:space="preserve"> 1996. </w:t>
      </w:r>
      <w:proofErr w:type="gramStart"/>
      <w:r w:rsidR="008D5A2D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i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teksta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Protokola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između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Vlade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Republike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Srbije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i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Vlade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Ruske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Federacije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o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unošenju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izmena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u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Sporazum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između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Savezne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vlade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Savezne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Republike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Jugoslavije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i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Vlade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Ruske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Federacije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o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saradnji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u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izgradnji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gasovoda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na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teritoriji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Savezne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Republike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Jugoslavije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od</w:t>
      </w:r>
      <w:r w:rsidRPr="00126BDC">
        <w:rPr>
          <w:rFonts w:ascii="Times New Roman" w:hAnsi="Times New Roman" w:cs="Times New Roman"/>
          <w:sz w:val="24"/>
          <w:szCs w:val="24"/>
        </w:rPr>
        <w:t xml:space="preserve"> 11. </w:t>
      </w:r>
      <w:proofErr w:type="gramStart"/>
      <w:r w:rsidR="008D5A2D">
        <w:rPr>
          <w:rFonts w:ascii="Times New Roman" w:hAnsi="Times New Roman" w:cs="Times New Roman"/>
          <w:sz w:val="24"/>
          <w:szCs w:val="24"/>
        </w:rPr>
        <w:t>aprila</w:t>
      </w:r>
      <w:proofErr w:type="gramEnd"/>
      <w:r w:rsidRPr="00126BDC">
        <w:rPr>
          <w:rFonts w:ascii="Times New Roman" w:hAnsi="Times New Roman" w:cs="Times New Roman"/>
          <w:sz w:val="24"/>
          <w:szCs w:val="24"/>
        </w:rPr>
        <w:t xml:space="preserve"> 1996. </w:t>
      </w:r>
      <w:proofErr w:type="gramStart"/>
      <w:r w:rsidR="008D5A2D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126BDC">
        <w:rPr>
          <w:rFonts w:ascii="Times New Roman" w:hAnsi="Times New Roman" w:cs="Times New Roman"/>
          <w:sz w:val="24"/>
          <w:szCs w:val="24"/>
        </w:rPr>
        <w:t xml:space="preserve">, </w:t>
      </w:r>
      <w:r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radi</w:t>
      </w:r>
      <w:r w:rsidRPr="00126BD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davanja</w:t>
      </w:r>
      <w:r w:rsidRPr="00126BD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saglasnosti</w:t>
      </w:r>
      <w:r w:rsidRPr="00126BD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</w:t>
      </w:r>
      <w:r w:rsidRPr="00126BD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privremenu</w:t>
      </w:r>
      <w:r w:rsidRPr="00126BD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primenu</w:t>
      </w:r>
      <w:r w:rsidRPr="00126BD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Style w:val="colornavy"/>
          <w:rFonts w:ascii="Times New Roman" w:hAnsi="Times New Roman" w:cs="Times New Roman"/>
          <w:sz w:val="24"/>
          <w:szCs w:val="24"/>
        </w:rPr>
        <w:t>Sporazuma</w:t>
      </w:r>
      <w:r w:rsidRPr="00126BD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do</w:t>
      </w:r>
      <w:r w:rsidRPr="00126BD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stupanja</w:t>
      </w:r>
      <w:r w:rsidRPr="00126BD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na</w:t>
      </w:r>
      <w:r w:rsidRPr="00126BD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snagu</w:t>
      </w:r>
      <w:r w:rsidRPr="00126BD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D5A2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u</w:t>
      </w:r>
      <w:r w:rsidRPr="00126BD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skladu</w:t>
      </w:r>
      <w:r w:rsidRPr="00126BD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sa</w:t>
      </w:r>
      <w:r w:rsidRPr="00126BD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članom</w:t>
      </w:r>
      <w:r w:rsidRPr="00126BD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8. </w:t>
      </w:r>
      <w:r w:rsidR="008D5A2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stav</w:t>
      </w:r>
      <w:r w:rsidRPr="00126BD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8D5A2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Zakona</w:t>
      </w:r>
      <w:r w:rsidRPr="00126BD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</w:t>
      </w:r>
      <w:r w:rsidRPr="00126BD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zaključivanju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izvršavanju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međunarodnih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ugovora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126BDC" w:rsidRPr="00126BDC" w:rsidRDefault="00126BDC" w:rsidP="00922D4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922D40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Članom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8.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stav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1.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Zakona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>o</w:t>
      </w:r>
      <w:r w:rsidRPr="00126BDC">
        <w:rPr>
          <w:rStyle w:val="colornavy"/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zaključivanju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izvršavanju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međunarodnih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ugovora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propisano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Vlada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izuzetno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po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dobijanju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saglasnosti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nadležnog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odbora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Narodne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skupštine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može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ovlastiti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delegaciju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Republike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Srbije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prihvati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međunarodni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ugovor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koji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potvrđuje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celini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ili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pojedine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njegove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odredbe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mogu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privremeno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primenjivati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do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njegovog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stupanja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na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snagu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kao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postupak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potvrđivanja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ovog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međunarodnog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ugovora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mora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biti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pokretnut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u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roku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30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dana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od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datuma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njegovog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potpisivanja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>.</w:t>
      </w:r>
    </w:p>
    <w:p w:rsidR="00126BDC" w:rsidRPr="00126BDC" w:rsidRDefault="00126BDC" w:rsidP="00922D40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ab/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Nakon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razmatranja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predloga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Vlade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Odbor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privredu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regionalni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razvoj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trgovinu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turizam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energetiku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zaključio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postoje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razlozi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privremenu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primenu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Osnove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za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zaključivanje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Protokola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između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Vlade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Republike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Srbije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i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Vlade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Ruske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Federacije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o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unošenju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izmena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u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Sporazum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između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Savezne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vlade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Savezne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Republike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Jugoslavije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i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Vlade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Ruske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Federacije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o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saradnji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u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izgradnji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gasovoda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na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teritoriji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Savezne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Republike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Jugoslavije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od</w:t>
      </w:r>
      <w:r w:rsidRPr="00126BDC">
        <w:rPr>
          <w:rFonts w:ascii="Times New Roman" w:hAnsi="Times New Roman" w:cs="Times New Roman"/>
          <w:sz w:val="24"/>
          <w:szCs w:val="24"/>
        </w:rPr>
        <w:t xml:space="preserve"> 11. </w:t>
      </w:r>
      <w:proofErr w:type="gramStart"/>
      <w:r w:rsidR="008D5A2D">
        <w:rPr>
          <w:rFonts w:ascii="Times New Roman" w:hAnsi="Times New Roman" w:cs="Times New Roman"/>
          <w:sz w:val="24"/>
          <w:szCs w:val="24"/>
        </w:rPr>
        <w:t>aprila</w:t>
      </w:r>
      <w:proofErr w:type="gramEnd"/>
      <w:r w:rsidRPr="00126BDC">
        <w:rPr>
          <w:rFonts w:ascii="Times New Roman" w:hAnsi="Times New Roman" w:cs="Times New Roman"/>
          <w:sz w:val="24"/>
          <w:szCs w:val="24"/>
        </w:rPr>
        <w:t xml:space="preserve"> 1996. </w:t>
      </w:r>
      <w:proofErr w:type="gramStart"/>
      <w:r w:rsidR="008D5A2D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i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teksta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Protokola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između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Vlade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Republike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Srbije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i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Vlade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Ruske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Federacije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o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unošenju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izmena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u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Sporazum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između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Savezne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vlade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Savezne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Republike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Jugoslavije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i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Vlade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Ruske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Federacije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o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saradnji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u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izgradnji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gasovoda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na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teritoriji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Savezne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Republike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Jugoslavije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od</w:t>
      </w:r>
      <w:r w:rsidRPr="00126BDC">
        <w:rPr>
          <w:rFonts w:ascii="Times New Roman" w:hAnsi="Times New Roman" w:cs="Times New Roman"/>
          <w:sz w:val="24"/>
          <w:szCs w:val="24"/>
        </w:rPr>
        <w:t xml:space="preserve"> 11. </w:t>
      </w:r>
      <w:proofErr w:type="gramStart"/>
      <w:r w:rsidR="008D5A2D">
        <w:rPr>
          <w:rFonts w:ascii="Times New Roman" w:hAnsi="Times New Roman" w:cs="Times New Roman"/>
          <w:sz w:val="24"/>
          <w:szCs w:val="24"/>
        </w:rPr>
        <w:t>aprila</w:t>
      </w:r>
      <w:proofErr w:type="gramEnd"/>
      <w:r w:rsidRPr="00126BDC">
        <w:rPr>
          <w:rFonts w:ascii="Times New Roman" w:hAnsi="Times New Roman" w:cs="Times New Roman"/>
          <w:sz w:val="24"/>
          <w:szCs w:val="24"/>
        </w:rPr>
        <w:t xml:space="preserve"> 1996. </w:t>
      </w:r>
      <w:proofErr w:type="gramStart"/>
      <w:r w:rsidR="008D5A2D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126BDC">
        <w:rPr>
          <w:rFonts w:ascii="Times New Roman" w:hAnsi="Times New Roman" w:cs="Times New Roman"/>
          <w:sz w:val="24"/>
          <w:szCs w:val="24"/>
        </w:rPr>
        <w:t xml:space="preserve">, </w:t>
      </w:r>
      <w:r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stupanja</w:t>
      </w:r>
      <w:r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snagu</w:t>
      </w:r>
      <w:r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Protokolom</w:t>
      </w:r>
      <w:r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će</w:t>
      </w:r>
      <w:r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se</w:t>
      </w:r>
      <w:r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obezbediti</w:t>
      </w:r>
      <w:r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pravni</w:t>
      </w:r>
      <w:r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okvir</w:t>
      </w:r>
      <w:r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regulisanje</w:t>
      </w:r>
      <w:r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bilateralnih</w:t>
      </w:r>
      <w:r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odnosa</w:t>
      </w:r>
      <w:r w:rsidRPr="00126BD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26BDC" w:rsidRPr="00126BDC" w:rsidRDefault="00126BDC" w:rsidP="00126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126BDC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skladu</w:t>
      </w:r>
      <w:r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sa</w:t>
      </w:r>
      <w:r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navedenim</w:t>
      </w:r>
      <w:r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za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privredu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regionalni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razvoj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trgovinu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turizam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i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energetiku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,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odlučio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je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saglasnost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Vladi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da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bCs/>
          <w:sz w:val="24"/>
          <w:szCs w:val="24"/>
          <w:lang w:val="sr-Cyrl-RS"/>
        </w:rPr>
        <w:t>se</w:t>
      </w:r>
      <w:r w:rsidRPr="00126BDC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Osnov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za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zaključivanje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Protokola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između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Vlade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Republike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Srbije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i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Vlade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Ruske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Federacije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o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unošenju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izmena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u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Sporazum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između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Savezne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vlade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Savezne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Republike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Jugoslavije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i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Vlade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Ruske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Federacije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o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saradnji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u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izgradnji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gasovoda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na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teritoriji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Savezne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Republike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Jugoslavije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od</w:t>
      </w:r>
      <w:r w:rsidRPr="00126BDC">
        <w:rPr>
          <w:rFonts w:ascii="Times New Roman" w:hAnsi="Times New Roman" w:cs="Times New Roman"/>
          <w:sz w:val="24"/>
          <w:szCs w:val="24"/>
        </w:rPr>
        <w:t xml:space="preserve"> 11. </w:t>
      </w:r>
      <w:proofErr w:type="gramStart"/>
      <w:r w:rsidR="008D5A2D">
        <w:rPr>
          <w:rFonts w:ascii="Times New Roman" w:hAnsi="Times New Roman" w:cs="Times New Roman"/>
          <w:sz w:val="24"/>
          <w:szCs w:val="24"/>
        </w:rPr>
        <w:t>aprila</w:t>
      </w:r>
      <w:proofErr w:type="gramEnd"/>
      <w:r w:rsidRPr="00126BDC">
        <w:rPr>
          <w:rFonts w:ascii="Times New Roman" w:hAnsi="Times New Roman" w:cs="Times New Roman"/>
          <w:sz w:val="24"/>
          <w:szCs w:val="24"/>
        </w:rPr>
        <w:t xml:space="preserve"> 1996. </w:t>
      </w:r>
      <w:proofErr w:type="gramStart"/>
      <w:r w:rsidR="008D5A2D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i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tekst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Protokola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između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Vlade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Republike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Srbije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i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Vlade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Ruske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Federacije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o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unošenju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izmena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u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Sporazum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između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Savezne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vlade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Savezne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Republike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Jugoslavije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i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Vlade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Ruske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Federacije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o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saradnji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u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izgradnji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gasovoda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na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teritoriji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Savezne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Republike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Jugoslavije</w:t>
      </w:r>
      <w:r w:rsidRPr="00126BDC">
        <w:rPr>
          <w:rFonts w:ascii="Times New Roman" w:hAnsi="Times New Roman" w:cs="Times New Roman"/>
          <w:sz w:val="24"/>
          <w:szCs w:val="24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</w:rPr>
        <w:t>od</w:t>
      </w:r>
      <w:r w:rsidRPr="00126BDC">
        <w:rPr>
          <w:rFonts w:ascii="Times New Roman" w:hAnsi="Times New Roman" w:cs="Times New Roman"/>
          <w:sz w:val="24"/>
          <w:szCs w:val="24"/>
        </w:rPr>
        <w:t xml:space="preserve"> 11. </w:t>
      </w:r>
      <w:proofErr w:type="gramStart"/>
      <w:r w:rsidR="008D5A2D">
        <w:rPr>
          <w:rFonts w:ascii="Times New Roman" w:hAnsi="Times New Roman" w:cs="Times New Roman"/>
          <w:sz w:val="24"/>
          <w:szCs w:val="24"/>
        </w:rPr>
        <w:t>aprila</w:t>
      </w:r>
      <w:proofErr w:type="gramEnd"/>
      <w:r w:rsidRPr="00126BDC">
        <w:rPr>
          <w:rFonts w:ascii="Times New Roman" w:hAnsi="Times New Roman" w:cs="Times New Roman"/>
          <w:sz w:val="24"/>
          <w:szCs w:val="24"/>
        </w:rPr>
        <w:t xml:space="preserve"> 1996. </w:t>
      </w:r>
      <w:proofErr w:type="gramStart"/>
      <w:r w:rsidR="008D5A2D">
        <w:rPr>
          <w:rFonts w:ascii="Times New Roman" w:hAnsi="Times New Roman" w:cs="Times New Roman"/>
          <w:sz w:val="24"/>
          <w:szCs w:val="24"/>
        </w:rPr>
        <w:t>godine</w:t>
      </w:r>
      <w:proofErr w:type="gramEnd"/>
      <w:r w:rsidRPr="00126BDC">
        <w:rPr>
          <w:rFonts w:ascii="Times New Roman" w:hAnsi="Times New Roman" w:cs="Times New Roman"/>
          <w:sz w:val="24"/>
          <w:szCs w:val="24"/>
        </w:rPr>
        <w:t xml:space="preserve">,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privremeno</w:t>
      </w:r>
      <w:r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primenjuje</w:t>
      </w:r>
      <w:r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do</w:t>
      </w:r>
      <w:r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stupanja</w:t>
      </w:r>
      <w:r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Pr="00126BD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hAnsi="Times New Roman" w:cs="Times New Roman"/>
          <w:sz w:val="24"/>
          <w:szCs w:val="24"/>
          <w:lang w:val="sr-Cyrl-RS"/>
        </w:rPr>
        <w:t>snagu</w:t>
      </w:r>
      <w:r w:rsidRPr="00126BD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8947F7" w:rsidRPr="00126BDC" w:rsidRDefault="00922D40" w:rsidP="00922D40">
      <w:pPr>
        <w:tabs>
          <w:tab w:val="left" w:pos="1134"/>
          <w:tab w:val="left" w:pos="1418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zaključena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10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časova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48</w:t>
      </w:r>
      <w:r w:rsidR="008947F7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minuta</w:t>
      </w:r>
      <w:r w:rsidR="008947F7"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>.</w:t>
      </w:r>
    </w:p>
    <w:p w:rsidR="008947F7" w:rsidRPr="00126BDC" w:rsidRDefault="008947F7" w:rsidP="00126BDC">
      <w:pPr>
        <w:tabs>
          <w:tab w:val="left" w:pos="1418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   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Sednica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je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prenošena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live stream-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u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i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tonski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snimana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,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a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video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zapis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se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nalazi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na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internet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stranici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Narodne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skupštine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. </w:t>
      </w:r>
    </w:p>
    <w:p w:rsidR="008947F7" w:rsidRPr="00126BDC" w:rsidRDefault="008947F7" w:rsidP="00126B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8947F7" w:rsidRPr="00126BDC" w:rsidRDefault="008947F7" w:rsidP="00126BDC">
      <w:pPr>
        <w:tabs>
          <w:tab w:val="left" w:pos="284"/>
          <w:tab w:val="left" w:pos="5670"/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SEKRETAR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PREDSEDNIK</w:t>
      </w:r>
    </w:p>
    <w:p w:rsidR="008947F7" w:rsidRPr="00126BDC" w:rsidRDefault="008947F7" w:rsidP="00126BDC">
      <w:pPr>
        <w:tabs>
          <w:tab w:val="center" w:pos="708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8947F7" w:rsidRPr="00126BDC" w:rsidRDefault="008947F7" w:rsidP="00922D40">
      <w:pPr>
        <w:tabs>
          <w:tab w:val="left" w:pos="284"/>
          <w:tab w:val="center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 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Aleksandra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Balać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Veroljub</w:t>
      </w:r>
      <w:r w:rsidRPr="00126BDC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8D5A2D">
        <w:rPr>
          <w:rFonts w:ascii="Times New Roman" w:eastAsia="Times New Roman" w:hAnsi="Times New Roman" w:cs="Times New Roman"/>
          <w:sz w:val="24"/>
          <w:szCs w:val="24"/>
          <w:lang w:val="sr-Cyrl-RS"/>
        </w:rPr>
        <w:t>Arsić</w:t>
      </w:r>
    </w:p>
    <w:p w:rsidR="008947F7" w:rsidRPr="00126BDC" w:rsidRDefault="008947F7" w:rsidP="00126BD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8947F7" w:rsidRPr="00126BDC" w:rsidSect="00922D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276" w:right="1134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172" w:rsidRDefault="00551172" w:rsidP="00B705AB">
      <w:pPr>
        <w:spacing w:after="0" w:line="240" w:lineRule="auto"/>
      </w:pPr>
      <w:r>
        <w:separator/>
      </w:r>
    </w:p>
  </w:endnote>
  <w:endnote w:type="continuationSeparator" w:id="0">
    <w:p w:rsidR="00551172" w:rsidRDefault="00551172" w:rsidP="00B70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A2D" w:rsidRDefault="008D5A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A2D" w:rsidRDefault="008D5A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A2D" w:rsidRDefault="008D5A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172" w:rsidRDefault="00551172" w:rsidP="00B705AB">
      <w:pPr>
        <w:spacing w:after="0" w:line="240" w:lineRule="auto"/>
      </w:pPr>
      <w:r>
        <w:separator/>
      </w:r>
    </w:p>
  </w:footnote>
  <w:footnote w:type="continuationSeparator" w:id="0">
    <w:p w:rsidR="00551172" w:rsidRDefault="00551172" w:rsidP="00B70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A2D" w:rsidRDefault="008D5A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3899464"/>
      <w:docPartObj>
        <w:docPartGallery w:val="Page Numbers (Top of Page)"/>
        <w:docPartUnique/>
      </w:docPartObj>
    </w:sdtPr>
    <w:sdtEndPr>
      <w:rPr>
        <w:noProof/>
      </w:rPr>
    </w:sdtEndPr>
    <w:sdtContent>
      <w:p w:rsidR="00B705AB" w:rsidRDefault="00B705AB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A2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05AB" w:rsidRDefault="00B705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A2D" w:rsidRDefault="008D5A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77812"/>
    <w:multiLevelType w:val="hybridMultilevel"/>
    <w:tmpl w:val="201A0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B44CF"/>
    <w:multiLevelType w:val="hybridMultilevel"/>
    <w:tmpl w:val="836EA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1A468D"/>
    <w:multiLevelType w:val="hybridMultilevel"/>
    <w:tmpl w:val="AB30BB8C"/>
    <w:lvl w:ilvl="0" w:tplc="C5EA2890">
      <w:start w:val="1"/>
      <w:numFmt w:val="decimal"/>
      <w:lvlText w:val="%1."/>
      <w:lvlJc w:val="left"/>
      <w:pPr>
        <w:ind w:left="780" w:hanging="78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73A2F98"/>
    <w:multiLevelType w:val="hybridMultilevel"/>
    <w:tmpl w:val="4830D9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613266"/>
    <w:multiLevelType w:val="hybridMultilevel"/>
    <w:tmpl w:val="6A3CFF82"/>
    <w:lvl w:ilvl="0" w:tplc="9A4A8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CD3"/>
    <w:rsid w:val="00007124"/>
    <w:rsid w:val="000628E1"/>
    <w:rsid w:val="00064A48"/>
    <w:rsid w:val="00074D73"/>
    <w:rsid w:val="000F634E"/>
    <w:rsid w:val="00126BDC"/>
    <w:rsid w:val="001A2475"/>
    <w:rsid w:val="001E4908"/>
    <w:rsid w:val="00217B1B"/>
    <w:rsid w:val="002673E5"/>
    <w:rsid w:val="002D0C9D"/>
    <w:rsid w:val="002D1193"/>
    <w:rsid w:val="002D3972"/>
    <w:rsid w:val="00301018"/>
    <w:rsid w:val="0031017B"/>
    <w:rsid w:val="0034509E"/>
    <w:rsid w:val="00370955"/>
    <w:rsid w:val="003A44F2"/>
    <w:rsid w:val="00405D8C"/>
    <w:rsid w:val="00411CBF"/>
    <w:rsid w:val="0045638B"/>
    <w:rsid w:val="0048153A"/>
    <w:rsid w:val="0051163D"/>
    <w:rsid w:val="00536F86"/>
    <w:rsid w:val="00551172"/>
    <w:rsid w:val="005619F4"/>
    <w:rsid w:val="00564A22"/>
    <w:rsid w:val="005C0191"/>
    <w:rsid w:val="005E21BA"/>
    <w:rsid w:val="005F7A30"/>
    <w:rsid w:val="0060160C"/>
    <w:rsid w:val="00607771"/>
    <w:rsid w:val="006322B8"/>
    <w:rsid w:val="00656224"/>
    <w:rsid w:val="006B6F45"/>
    <w:rsid w:val="006D26A6"/>
    <w:rsid w:val="006E00F8"/>
    <w:rsid w:val="006E2963"/>
    <w:rsid w:val="007154C3"/>
    <w:rsid w:val="00734F94"/>
    <w:rsid w:val="00795E81"/>
    <w:rsid w:val="007A30ED"/>
    <w:rsid w:val="007C7F10"/>
    <w:rsid w:val="007F29DD"/>
    <w:rsid w:val="007F69F8"/>
    <w:rsid w:val="00803AB1"/>
    <w:rsid w:val="0081314E"/>
    <w:rsid w:val="0081598A"/>
    <w:rsid w:val="00837CFD"/>
    <w:rsid w:val="008444D4"/>
    <w:rsid w:val="00873806"/>
    <w:rsid w:val="00877AB5"/>
    <w:rsid w:val="00892E60"/>
    <w:rsid w:val="008947F7"/>
    <w:rsid w:val="008A5CD3"/>
    <w:rsid w:val="008C0022"/>
    <w:rsid w:val="008D5A2D"/>
    <w:rsid w:val="00922D40"/>
    <w:rsid w:val="00962397"/>
    <w:rsid w:val="00963E46"/>
    <w:rsid w:val="009873D0"/>
    <w:rsid w:val="009A2434"/>
    <w:rsid w:val="009C6E82"/>
    <w:rsid w:val="009F1CF5"/>
    <w:rsid w:val="00A27B65"/>
    <w:rsid w:val="00A63DAA"/>
    <w:rsid w:val="00A87614"/>
    <w:rsid w:val="00AB0A8D"/>
    <w:rsid w:val="00AF392F"/>
    <w:rsid w:val="00B36B44"/>
    <w:rsid w:val="00B54445"/>
    <w:rsid w:val="00B569C3"/>
    <w:rsid w:val="00B6519D"/>
    <w:rsid w:val="00B705AB"/>
    <w:rsid w:val="00BF6CAA"/>
    <w:rsid w:val="00C10BE4"/>
    <w:rsid w:val="00C3451A"/>
    <w:rsid w:val="00C821B6"/>
    <w:rsid w:val="00C944B1"/>
    <w:rsid w:val="00CB757E"/>
    <w:rsid w:val="00D45111"/>
    <w:rsid w:val="00DF568A"/>
    <w:rsid w:val="00DF5CBB"/>
    <w:rsid w:val="00E239B8"/>
    <w:rsid w:val="00E3744A"/>
    <w:rsid w:val="00E47134"/>
    <w:rsid w:val="00E91E4B"/>
    <w:rsid w:val="00F06386"/>
    <w:rsid w:val="00F31BF7"/>
    <w:rsid w:val="00F424D8"/>
    <w:rsid w:val="00F70FBB"/>
    <w:rsid w:val="00FB1B2A"/>
    <w:rsid w:val="00FB597C"/>
    <w:rsid w:val="00FE3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A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CD3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B70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5AB"/>
  </w:style>
  <w:style w:type="paragraph" w:styleId="Footer">
    <w:name w:val="footer"/>
    <w:basedOn w:val="Normal"/>
    <w:link w:val="FooterChar"/>
    <w:uiPriority w:val="99"/>
    <w:unhideWhenUsed/>
    <w:rsid w:val="00B70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5AB"/>
  </w:style>
  <w:style w:type="character" w:customStyle="1" w:styleId="colornavy">
    <w:name w:val="color_navy"/>
    <w:rsid w:val="00126BDC"/>
  </w:style>
  <w:style w:type="paragraph" w:styleId="BalloonText">
    <w:name w:val="Balloon Text"/>
    <w:basedOn w:val="Normal"/>
    <w:link w:val="BalloonTextChar"/>
    <w:uiPriority w:val="99"/>
    <w:semiHidden/>
    <w:unhideWhenUsed/>
    <w:rsid w:val="0012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B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A4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CD3"/>
    <w:pPr>
      <w:spacing w:after="0" w:line="240" w:lineRule="auto"/>
      <w:ind w:left="720"/>
      <w:contextualSpacing/>
      <w:jc w:val="both"/>
    </w:pPr>
    <w:rPr>
      <w:rFonts w:ascii="Times New Roman" w:hAnsi="Times New Roman"/>
      <w:sz w:val="26"/>
    </w:rPr>
  </w:style>
  <w:style w:type="paragraph" w:styleId="Header">
    <w:name w:val="header"/>
    <w:basedOn w:val="Normal"/>
    <w:link w:val="HeaderChar"/>
    <w:uiPriority w:val="99"/>
    <w:unhideWhenUsed/>
    <w:rsid w:val="00B70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5AB"/>
  </w:style>
  <w:style w:type="paragraph" w:styleId="Footer">
    <w:name w:val="footer"/>
    <w:basedOn w:val="Normal"/>
    <w:link w:val="FooterChar"/>
    <w:uiPriority w:val="99"/>
    <w:unhideWhenUsed/>
    <w:rsid w:val="00B705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5AB"/>
  </w:style>
  <w:style w:type="character" w:customStyle="1" w:styleId="colornavy">
    <w:name w:val="color_navy"/>
    <w:rsid w:val="00126BDC"/>
  </w:style>
  <w:style w:type="paragraph" w:styleId="BalloonText">
    <w:name w:val="Balloon Text"/>
    <w:basedOn w:val="Normal"/>
    <w:link w:val="BalloonTextChar"/>
    <w:uiPriority w:val="99"/>
    <w:semiHidden/>
    <w:unhideWhenUsed/>
    <w:rsid w:val="00126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B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38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Kovačević</dc:creator>
  <cp:lastModifiedBy>Nikola Pavic</cp:lastModifiedBy>
  <cp:revision>2</cp:revision>
  <dcterms:created xsi:type="dcterms:W3CDTF">2021-11-01T07:30:00Z</dcterms:created>
  <dcterms:modified xsi:type="dcterms:W3CDTF">2021-11-01T07:30:00Z</dcterms:modified>
</cp:coreProperties>
</file>